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272F" w14:textId="6CEB1D24" w:rsidR="00AB68E0" w:rsidRPr="00436491" w:rsidRDefault="00AB68E0" w:rsidP="001F45A8">
      <w:pPr>
        <w:jc w:val="center"/>
        <w:rPr>
          <w:b/>
          <w:sz w:val="18"/>
          <w:szCs w:val="18"/>
        </w:rPr>
      </w:pPr>
    </w:p>
    <w:p w14:paraId="6D47F8E8" w14:textId="358DE140" w:rsidR="00AB68E0" w:rsidRPr="00436491" w:rsidRDefault="00AB68E0" w:rsidP="00607743">
      <w:pPr>
        <w:ind w:left="6237"/>
        <w:jc w:val="left"/>
        <w:rPr>
          <w:b/>
          <w:sz w:val="18"/>
          <w:szCs w:val="18"/>
        </w:rPr>
      </w:pPr>
      <w:r w:rsidRPr="00436491">
        <w:rPr>
          <w:b/>
          <w:sz w:val="18"/>
          <w:szCs w:val="18"/>
        </w:rPr>
        <w:t>Додаток № 3</w:t>
      </w:r>
    </w:p>
    <w:p w14:paraId="7D24DD61" w14:textId="3A2F017A"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редакція, діє з </w:t>
      </w:r>
      <w:r w:rsidRPr="00436491">
        <w:rPr>
          <w:b/>
          <w:sz w:val="18"/>
          <w:szCs w:val="18"/>
          <w:u w:val="single"/>
        </w:rPr>
        <w:t>«</w:t>
      </w:r>
      <w:r w:rsidR="00E62405">
        <w:rPr>
          <w:b/>
          <w:sz w:val="18"/>
          <w:szCs w:val="18"/>
          <w:u w:val="single"/>
        </w:rPr>
        <w:t>17</w:t>
      </w:r>
      <w:r w:rsidRPr="00436491">
        <w:rPr>
          <w:b/>
          <w:sz w:val="18"/>
          <w:szCs w:val="18"/>
          <w:u w:val="single"/>
        </w:rPr>
        <w:t>»</w:t>
      </w:r>
      <w:r w:rsidR="000C7893">
        <w:rPr>
          <w:b/>
          <w:sz w:val="18"/>
          <w:szCs w:val="18"/>
          <w:u w:val="single"/>
        </w:rPr>
        <w:t xml:space="preserve"> </w:t>
      </w:r>
      <w:r w:rsidR="00E62405">
        <w:rPr>
          <w:b/>
          <w:sz w:val="18"/>
          <w:szCs w:val="18"/>
          <w:u w:val="single"/>
        </w:rPr>
        <w:t>травня</w:t>
      </w:r>
      <w:r w:rsidR="000C7893">
        <w:rPr>
          <w:b/>
          <w:sz w:val="18"/>
          <w:szCs w:val="18"/>
          <w:u w:val="single"/>
        </w:rPr>
        <w:t xml:space="preserve"> </w:t>
      </w:r>
      <w:r w:rsidRPr="00436491">
        <w:rPr>
          <w:b/>
          <w:sz w:val="18"/>
          <w:szCs w:val="18"/>
          <w:u w:val="single"/>
        </w:rPr>
        <w:t>20</w:t>
      </w:r>
      <w:r w:rsidR="008E67B1">
        <w:rPr>
          <w:b/>
          <w:sz w:val="18"/>
          <w:szCs w:val="18"/>
          <w:u w:val="single"/>
        </w:rPr>
        <w:t>2</w:t>
      </w:r>
      <w:r w:rsidR="00E62405">
        <w:rPr>
          <w:b/>
          <w:sz w:val="18"/>
          <w:szCs w:val="18"/>
          <w:u w:val="single"/>
        </w:rPr>
        <w:t>4</w:t>
      </w:r>
      <w:r w:rsidRPr="00436491">
        <w:rPr>
          <w:b/>
          <w:sz w:val="18"/>
          <w:szCs w:val="18"/>
          <w:u w:val="single"/>
        </w:rPr>
        <w:t>р.</w:t>
      </w:r>
    </w:p>
    <w:p w14:paraId="0A4DDEE2" w14:textId="5EDEE720" w:rsidR="001606E3" w:rsidRPr="00436491" w:rsidRDefault="007F4826" w:rsidP="00607743">
      <w:pPr>
        <w:ind w:left="6237"/>
        <w:jc w:val="left"/>
        <w:rPr>
          <w:b/>
          <w:sz w:val="18"/>
          <w:szCs w:val="18"/>
        </w:rPr>
      </w:pPr>
      <w:r w:rsidRPr="000758E7">
        <w:rPr>
          <w:b/>
          <w:noProof/>
          <w:lang w:val="ru-RU" w:eastAsia="ru-RU"/>
        </w:rPr>
        <w:drawing>
          <wp:anchor distT="0" distB="0" distL="114300" distR="114300" simplePos="0" relativeHeight="251659264" behindDoc="0" locked="0" layoutInCell="1" allowOverlap="1" wp14:anchorId="5948BDF7" wp14:editId="13AD97A0">
            <wp:simplePos x="0" y="0"/>
            <wp:positionH relativeFrom="column">
              <wp:posOffset>182880</wp:posOffset>
            </wp:positionH>
            <wp:positionV relativeFrom="paragraph">
              <wp:posOffset>1270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436491">
        <w:rPr>
          <w:b/>
          <w:sz w:val="18"/>
          <w:szCs w:val="18"/>
        </w:rPr>
        <w:t>згідно з рішенням Правління АТ «СКАЙ БАНК» протокол №</w:t>
      </w:r>
      <w:r w:rsidR="000C7893">
        <w:rPr>
          <w:b/>
          <w:sz w:val="18"/>
          <w:szCs w:val="18"/>
        </w:rPr>
        <w:t xml:space="preserve"> </w:t>
      </w:r>
      <w:r w:rsidR="00E62405">
        <w:rPr>
          <w:b/>
          <w:sz w:val="18"/>
          <w:szCs w:val="18"/>
        </w:rPr>
        <w:t>5</w:t>
      </w:r>
      <w:r w:rsidR="007F05C3">
        <w:rPr>
          <w:b/>
          <w:sz w:val="18"/>
          <w:szCs w:val="18"/>
        </w:rPr>
        <w:t>5/1</w:t>
      </w:r>
      <w:r w:rsidR="008E7D55" w:rsidRPr="00436491">
        <w:rPr>
          <w:b/>
          <w:sz w:val="18"/>
          <w:szCs w:val="18"/>
          <w:lang w:val="ru-RU"/>
        </w:rPr>
        <w:t xml:space="preserve"> </w:t>
      </w:r>
      <w:r w:rsidR="001606E3" w:rsidRPr="00436491">
        <w:rPr>
          <w:b/>
          <w:sz w:val="18"/>
          <w:szCs w:val="18"/>
        </w:rPr>
        <w:t>від «</w:t>
      </w:r>
      <w:r w:rsidR="00E62405">
        <w:rPr>
          <w:b/>
          <w:sz w:val="18"/>
          <w:szCs w:val="18"/>
        </w:rPr>
        <w:t>13</w:t>
      </w:r>
      <w:r w:rsidR="001606E3" w:rsidRPr="00436491">
        <w:rPr>
          <w:b/>
          <w:sz w:val="18"/>
          <w:szCs w:val="18"/>
        </w:rPr>
        <w:t>»</w:t>
      </w:r>
      <w:r w:rsidR="000C7893">
        <w:rPr>
          <w:b/>
          <w:sz w:val="18"/>
          <w:szCs w:val="18"/>
        </w:rPr>
        <w:t xml:space="preserve"> </w:t>
      </w:r>
      <w:r w:rsidR="00E62405">
        <w:rPr>
          <w:b/>
          <w:sz w:val="18"/>
          <w:szCs w:val="18"/>
        </w:rPr>
        <w:t>травня</w:t>
      </w:r>
      <w:r w:rsidR="008E67B1" w:rsidRPr="00436491">
        <w:rPr>
          <w:b/>
          <w:sz w:val="18"/>
          <w:szCs w:val="18"/>
        </w:rPr>
        <w:t xml:space="preserve"> </w:t>
      </w:r>
      <w:r w:rsidR="001606E3" w:rsidRPr="00436491">
        <w:rPr>
          <w:b/>
          <w:sz w:val="18"/>
          <w:szCs w:val="18"/>
        </w:rPr>
        <w:t>20</w:t>
      </w:r>
      <w:r w:rsidR="008E67B1">
        <w:rPr>
          <w:b/>
          <w:sz w:val="18"/>
          <w:szCs w:val="18"/>
        </w:rPr>
        <w:t>2</w:t>
      </w:r>
      <w:r w:rsidR="00E62405">
        <w:rPr>
          <w:b/>
          <w:sz w:val="18"/>
          <w:szCs w:val="18"/>
        </w:rPr>
        <w:t>4</w:t>
      </w:r>
      <w:r w:rsidR="001606E3" w:rsidRPr="00436491">
        <w:rPr>
          <w:b/>
          <w:sz w:val="18"/>
          <w:szCs w:val="18"/>
        </w:rPr>
        <w:t>р.)</w:t>
      </w:r>
    </w:p>
    <w:p w14:paraId="686C3554" w14:textId="77777777"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39C57566" w:rsidR="00AB68E0" w:rsidRPr="00436491" w:rsidRDefault="00AB68E0">
            <w:pPr>
              <w:pStyle w:val="a4"/>
              <w:spacing w:before="0" w:beforeAutospacing="0" w:after="0" w:afterAutospacing="0"/>
              <w:rPr>
                <w:b/>
                <w:sz w:val="18"/>
                <w:szCs w:val="18"/>
              </w:rPr>
            </w:pPr>
            <w:r w:rsidRPr="00436491">
              <w:rPr>
                <w:b/>
                <w:sz w:val="18"/>
                <w:szCs w:val="18"/>
              </w:rPr>
              <w:t>КЛІЄНТ</w:t>
            </w:r>
            <w:r w:rsidR="0010066B">
              <w:rPr>
                <w:b/>
                <w:sz w:val="18"/>
                <w:szCs w:val="18"/>
              </w:rPr>
              <w:t>/КОРИСТУВАЧ</w:t>
            </w:r>
            <w:r w:rsidRPr="00436491">
              <w:rPr>
                <w:b/>
                <w:sz w:val="18"/>
                <w:szCs w:val="18"/>
              </w:rPr>
              <w:t>:</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4DF0BFE6" w:rsidR="00AB68E0" w:rsidRPr="00436491" w:rsidRDefault="0010066B" w:rsidP="00C13EBD">
            <w:pPr>
              <w:pStyle w:val="a4"/>
              <w:spacing w:before="0" w:beforeAutospacing="0" w:after="0" w:afterAutospacing="0"/>
              <w:rPr>
                <w:sz w:val="18"/>
                <w:szCs w:val="18"/>
              </w:rPr>
            </w:pPr>
            <w:r>
              <w:rPr>
                <w:sz w:val="19"/>
                <w:szCs w:val="19"/>
                <w:lang w:val="en-US"/>
              </w:rPr>
              <w:t>IBAN</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086A1EE" w:rsidR="00AB68E0" w:rsidRPr="00436491" w:rsidRDefault="00AB68E0" w:rsidP="00C13EBD">
            <w:pPr>
              <w:pStyle w:val="a4"/>
              <w:spacing w:before="0" w:beforeAutospacing="0" w:after="0" w:afterAutospacing="0"/>
              <w:rPr>
                <w:sz w:val="18"/>
                <w:szCs w:val="18"/>
              </w:rPr>
            </w:pPr>
            <w:r w:rsidRPr="00436491">
              <w:rPr>
                <w:sz w:val="18"/>
                <w:szCs w:val="18"/>
              </w:rPr>
              <w:t xml:space="preserve">Місцезнаходження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10066B" w:rsidRPr="00436491" w14:paraId="1B0A480B" w14:textId="77777777" w:rsidTr="00FD5E17">
        <w:trPr>
          <w:trHeight w:val="197"/>
        </w:trPr>
        <w:tc>
          <w:tcPr>
            <w:tcW w:w="2943" w:type="dxa"/>
          </w:tcPr>
          <w:p w14:paraId="5D16F5DB" w14:textId="7925E177" w:rsidR="0010066B" w:rsidRPr="00436491" w:rsidRDefault="0010066B" w:rsidP="00C13EBD">
            <w:pPr>
              <w:pStyle w:val="a4"/>
              <w:spacing w:before="0" w:beforeAutospacing="0" w:after="0" w:afterAutospacing="0"/>
              <w:rPr>
                <w:sz w:val="18"/>
                <w:szCs w:val="18"/>
              </w:rPr>
            </w:pPr>
            <w:r>
              <w:rPr>
                <w:sz w:val="19"/>
                <w:szCs w:val="19"/>
              </w:rPr>
              <w:t>Адреса для</w:t>
            </w:r>
            <w:r w:rsidRPr="00B569D1">
              <w:rPr>
                <w:sz w:val="19"/>
                <w:szCs w:val="19"/>
              </w:rPr>
              <w:t xml:space="preserve"> листування</w:t>
            </w:r>
            <w:r>
              <w:rPr>
                <w:sz w:val="19"/>
                <w:szCs w:val="19"/>
              </w:rPr>
              <w:t xml:space="preserve"> </w:t>
            </w:r>
            <w:r>
              <w:rPr>
                <w:rStyle w:val="af1"/>
                <w:sz w:val="19"/>
                <w:szCs w:val="19"/>
              </w:rPr>
              <w:footnoteReference w:id="4"/>
            </w:r>
          </w:p>
        </w:tc>
        <w:tc>
          <w:tcPr>
            <w:tcW w:w="7380" w:type="dxa"/>
            <w:gridSpan w:val="3"/>
          </w:tcPr>
          <w:p w14:paraId="54E2C772" w14:textId="77777777" w:rsidR="0010066B" w:rsidRPr="00436491" w:rsidRDefault="0010066B"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12457AA5" w:rsidR="00AB68E0" w:rsidRPr="00436491" w:rsidRDefault="00AB68E0" w:rsidP="00C13EBD">
            <w:pPr>
              <w:pStyle w:val="a4"/>
              <w:spacing w:before="0" w:beforeAutospacing="0" w:after="0" w:afterAutospacing="0"/>
              <w:rPr>
                <w:sz w:val="18"/>
                <w:szCs w:val="18"/>
              </w:rPr>
            </w:pPr>
            <w:r w:rsidRPr="00436491">
              <w:rPr>
                <w:sz w:val="18"/>
                <w:szCs w:val="18"/>
              </w:rPr>
              <w:t>П.І.Б. уповноваженої</w:t>
            </w:r>
            <w:r w:rsidR="00EC70DF">
              <w:rPr>
                <w:sz w:val="18"/>
                <w:szCs w:val="18"/>
              </w:rPr>
              <w:t xml:space="preserve">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0E7ED6CC" w:rsidR="00AB68E0" w:rsidRPr="00436491" w:rsidRDefault="00AB68E0" w:rsidP="00C13EBD">
            <w:pPr>
              <w:pStyle w:val="a4"/>
              <w:spacing w:before="0" w:beforeAutospacing="0" w:after="0" w:afterAutospacing="0"/>
              <w:rPr>
                <w:sz w:val="18"/>
                <w:szCs w:val="18"/>
              </w:rPr>
            </w:pPr>
            <w:r w:rsidRPr="00436491">
              <w:rPr>
                <w:sz w:val="18"/>
                <w:szCs w:val="18"/>
              </w:rPr>
              <w:t>Уповноважена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2319049B" w:rsidR="00AB68E0" w:rsidRPr="00436491" w:rsidRDefault="00AB68E0" w:rsidP="00F16CCB">
            <w:pPr>
              <w:pStyle w:val="a3"/>
              <w:ind w:left="0"/>
              <w:rPr>
                <w:b/>
                <w:sz w:val="18"/>
                <w:szCs w:val="18"/>
              </w:rPr>
            </w:pPr>
            <w:r w:rsidRPr="00436491">
              <w:rPr>
                <w:b/>
                <w:sz w:val="18"/>
                <w:szCs w:val="18"/>
              </w:rPr>
              <w:t>БАНК</w:t>
            </w:r>
            <w:r w:rsidR="0010066B">
              <w:rPr>
                <w:b/>
                <w:sz w:val="18"/>
                <w:szCs w:val="18"/>
              </w:rPr>
              <w:t>/НАДАВАЧ ПЛАТІЖНИХ ПОСЛУГ</w:t>
            </w:r>
            <w:r w:rsidRPr="00436491">
              <w:rPr>
                <w:b/>
                <w:sz w:val="18"/>
                <w:szCs w:val="18"/>
              </w:rPr>
              <w:t>:</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10066B" w:rsidRPr="00436491" w14:paraId="3C20E464" w14:textId="77777777" w:rsidTr="00F16CCB">
        <w:trPr>
          <w:trHeight w:val="201"/>
        </w:trPr>
        <w:tc>
          <w:tcPr>
            <w:tcW w:w="2943" w:type="dxa"/>
          </w:tcPr>
          <w:p w14:paraId="4771C1AA" w14:textId="5631C8E2" w:rsidR="0010066B" w:rsidRPr="00436491" w:rsidRDefault="0010066B" w:rsidP="00F16CCB">
            <w:pPr>
              <w:pStyle w:val="a3"/>
              <w:ind w:left="0"/>
              <w:rPr>
                <w:sz w:val="18"/>
                <w:szCs w:val="18"/>
              </w:rPr>
            </w:pPr>
            <w:r w:rsidRPr="008B579C">
              <w:rPr>
                <w:sz w:val="19"/>
                <w:szCs w:val="19"/>
              </w:rPr>
              <w:t>Код ID НБУ</w:t>
            </w:r>
          </w:p>
        </w:tc>
        <w:tc>
          <w:tcPr>
            <w:tcW w:w="7380" w:type="dxa"/>
            <w:gridSpan w:val="3"/>
          </w:tcPr>
          <w:p w14:paraId="721F76E3" w14:textId="77777777" w:rsidR="0010066B" w:rsidRPr="00436491" w:rsidRDefault="0010066B" w:rsidP="00F16CCB">
            <w:pPr>
              <w:pStyle w:val="a3"/>
              <w:rPr>
                <w:sz w:val="18"/>
                <w:szCs w:val="18"/>
              </w:rPr>
            </w:pPr>
          </w:p>
        </w:tc>
      </w:tr>
      <w:tr w:rsidR="00AB68E0" w:rsidRPr="00436491" w14:paraId="69F0E27E" w14:textId="77777777" w:rsidTr="00F16CCB">
        <w:trPr>
          <w:trHeight w:val="201"/>
        </w:trPr>
        <w:tc>
          <w:tcPr>
            <w:tcW w:w="2943" w:type="dxa"/>
          </w:tcPr>
          <w:p w14:paraId="204F2361" w14:textId="33031532" w:rsidR="00AB68E0" w:rsidRPr="00436491" w:rsidRDefault="0010066B" w:rsidP="00F16CCB">
            <w:pPr>
              <w:pStyle w:val="a3"/>
              <w:ind w:left="0"/>
              <w:rPr>
                <w:sz w:val="18"/>
                <w:szCs w:val="18"/>
              </w:rPr>
            </w:pPr>
            <w:r w:rsidRPr="00953DA4">
              <w:rPr>
                <w:sz w:val="19"/>
                <w:szCs w:val="19"/>
                <w:lang w:val="en-US"/>
              </w:rPr>
              <w:t>IBAN</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Корпоративна картка</w:t>
            </w:r>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106038" w14:paraId="1FEFB922" w14:textId="77777777" w:rsidTr="00FD5E17">
        <w:trPr>
          <w:trHeight w:val="70"/>
        </w:trPr>
        <w:tc>
          <w:tcPr>
            <w:tcW w:w="7358" w:type="dxa"/>
            <w:gridSpan w:val="3"/>
          </w:tcPr>
          <w:p w14:paraId="602E287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3A0052" w:rsidRPr="00106038">
              <w:rPr>
                <w:sz w:val="18"/>
                <w:szCs w:val="18"/>
              </w:rPr>
              <w:t xml:space="preserve"> </w:t>
            </w:r>
            <w:r w:rsidR="003A0052" w:rsidRPr="00106038">
              <w:rPr>
                <w:rStyle w:val="af1"/>
                <w:sz w:val="20"/>
                <w:szCs w:val="20"/>
              </w:rPr>
              <w:footnoteReference w:id="5"/>
            </w:r>
          </w:p>
        </w:tc>
        <w:tc>
          <w:tcPr>
            <w:tcW w:w="2965" w:type="dxa"/>
          </w:tcPr>
          <w:p w14:paraId="65D4633B" w14:textId="77777777" w:rsidR="00AB68E0" w:rsidRPr="00106038" w:rsidRDefault="00AB68E0">
            <w:pPr>
              <w:pStyle w:val="a4"/>
              <w:spacing w:before="0" w:beforeAutospacing="0" w:after="0" w:afterAutospacing="0"/>
              <w:rPr>
                <w:sz w:val="18"/>
                <w:szCs w:val="18"/>
              </w:rPr>
            </w:pPr>
          </w:p>
        </w:tc>
      </w:tr>
      <w:tr w:rsidR="00AB68E0" w:rsidRPr="00106038" w14:paraId="1116B298" w14:textId="77777777" w:rsidTr="00FD5E17">
        <w:trPr>
          <w:trHeight w:val="70"/>
        </w:trPr>
        <w:tc>
          <w:tcPr>
            <w:tcW w:w="7358" w:type="dxa"/>
            <w:gridSpan w:val="3"/>
          </w:tcPr>
          <w:p w14:paraId="4A9E1A01" w14:textId="42246759"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036D02" w:rsidRPr="00106038">
              <w:rPr>
                <w:sz w:val="18"/>
                <w:szCs w:val="18"/>
              </w:rPr>
              <w:t xml:space="preserve"> з використання</w:t>
            </w:r>
            <w:r w:rsidR="00443B5E" w:rsidRPr="00106038">
              <w:rPr>
                <w:sz w:val="18"/>
                <w:szCs w:val="18"/>
              </w:rPr>
              <w:t>м</w:t>
            </w:r>
            <w:r w:rsidR="00036D02" w:rsidRPr="00106038">
              <w:rPr>
                <w:sz w:val="18"/>
                <w:szCs w:val="18"/>
              </w:rPr>
              <w:t xml:space="preserve"> ПК</w:t>
            </w:r>
          </w:p>
        </w:tc>
        <w:tc>
          <w:tcPr>
            <w:tcW w:w="2965" w:type="dxa"/>
          </w:tcPr>
          <w:p w14:paraId="2E586B3C" w14:textId="77777777" w:rsidR="00AB68E0" w:rsidRPr="00106038" w:rsidRDefault="00AB68E0">
            <w:pPr>
              <w:pStyle w:val="a4"/>
              <w:spacing w:before="0" w:beforeAutospacing="0" w:after="0" w:afterAutospacing="0"/>
              <w:rPr>
                <w:sz w:val="18"/>
                <w:szCs w:val="18"/>
              </w:rPr>
            </w:pPr>
          </w:p>
        </w:tc>
      </w:tr>
      <w:tr w:rsidR="00AA7423" w:rsidRPr="00106038" w14:paraId="648E39D5" w14:textId="77777777" w:rsidTr="00FD5E17">
        <w:trPr>
          <w:trHeight w:val="70"/>
        </w:trPr>
        <w:tc>
          <w:tcPr>
            <w:tcW w:w="7358" w:type="dxa"/>
            <w:gridSpan w:val="3"/>
          </w:tcPr>
          <w:p w14:paraId="2ECE23DF" w14:textId="645A312E" w:rsidR="00AA7423" w:rsidRPr="00106038" w:rsidRDefault="00443B5E">
            <w:pPr>
              <w:pStyle w:val="a4"/>
              <w:numPr>
                <w:ilvl w:val="0"/>
                <w:numId w:val="1"/>
              </w:numPr>
              <w:spacing w:before="0" w:beforeAutospacing="0" w:after="0" w:afterAutospacing="0"/>
              <w:rPr>
                <w:sz w:val="18"/>
                <w:szCs w:val="18"/>
              </w:rPr>
            </w:pPr>
            <w:r w:rsidRPr="00106038">
              <w:rPr>
                <w:sz w:val="18"/>
                <w:szCs w:val="18"/>
              </w:rPr>
              <w:t>Окремий</w:t>
            </w:r>
            <w:r w:rsidR="00AA7423" w:rsidRPr="00106038">
              <w:rPr>
                <w:sz w:val="18"/>
                <w:szCs w:val="18"/>
              </w:rPr>
              <w:t xml:space="preserve"> рахунок для обліку несанкціонованого овердрафту </w:t>
            </w:r>
            <w:r w:rsidR="00AA7423" w:rsidRPr="00106038">
              <w:rPr>
                <w:rStyle w:val="af1"/>
                <w:sz w:val="18"/>
                <w:szCs w:val="18"/>
              </w:rPr>
              <w:footnoteReference w:id="6"/>
            </w:r>
          </w:p>
        </w:tc>
        <w:tc>
          <w:tcPr>
            <w:tcW w:w="2965" w:type="dxa"/>
          </w:tcPr>
          <w:p w14:paraId="3542F3C2" w14:textId="77777777" w:rsidR="00AA7423" w:rsidRPr="00106038" w:rsidRDefault="00AA7423">
            <w:pPr>
              <w:pStyle w:val="a4"/>
              <w:spacing w:before="0" w:beforeAutospacing="0" w:after="0" w:afterAutospacing="0"/>
              <w:rPr>
                <w:sz w:val="18"/>
                <w:szCs w:val="18"/>
              </w:rPr>
            </w:pPr>
          </w:p>
        </w:tc>
      </w:tr>
      <w:tr w:rsidR="00AB68E0" w:rsidRPr="00106038" w14:paraId="1BBDC5D3" w14:textId="77777777" w:rsidTr="00FD5E17">
        <w:trPr>
          <w:trHeight w:val="70"/>
        </w:trPr>
        <w:tc>
          <w:tcPr>
            <w:tcW w:w="7358" w:type="dxa"/>
            <w:gridSpan w:val="3"/>
          </w:tcPr>
          <w:p w14:paraId="3F4D90D9"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Рахунок для нарахування комісійної винагороди</w:t>
            </w:r>
          </w:p>
        </w:tc>
        <w:tc>
          <w:tcPr>
            <w:tcW w:w="2965" w:type="dxa"/>
          </w:tcPr>
          <w:p w14:paraId="1DBAA0F6" w14:textId="77777777" w:rsidR="00AB68E0" w:rsidRPr="00106038" w:rsidRDefault="00AB68E0">
            <w:pPr>
              <w:pStyle w:val="a4"/>
              <w:spacing w:before="0" w:beforeAutospacing="0" w:after="0" w:afterAutospacing="0"/>
              <w:rPr>
                <w:sz w:val="18"/>
                <w:szCs w:val="18"/>
              </w:rPr>
            </w:pPr>
          </w:p>
        </w:tc>
      </w:tr>
      <w:tr w:rsidR="00AB68E0" w:rsidRPr="00106038" w14:paraId="108A2899" w14:textId="77777777" w:rsidTr="00FD5E17">
        <w:trPr>
          <w:trHeight w:val="70"/>
        </w:trPr>
        <w:tc>
          <w:tcPr>
            <w:tcW w:w="7358" w:type="dxa"/>
            <w:gridSpan w:val="3"/>
          </w:tcPr>
          <w:p w14:paraId="5A5AFBE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Валюта рахунку</w:t>
            </w:r>
          </w:p>
        </w:tc>
        <w:tc>
          <w:tcPr>
            <w:tcW w:w="2965" w:type="dxa"/>
          </w:tcPr>
          <w:p w14:paraId="6F7FAFDA" w14:textId="77777777" w:rsidR="00AB68E0" w:rsidRPr="00106038" w:rsidRDefault="00AB68E0">
            <w:pPr>
              <w:pStyle w:val="a4"/>
              <w:spacing w:before="0" w:beforeAutospacing="0" w:after="0" w:afterAutospacing="0"/>
              <w:rPr>
                <w:sz w:val="18"/>
                <w:szCs w:val="18"/>
              </w:rPr>
            </w:pPr>
            <w:r w:rsidRPr="00106038">
              <w:rPr>
                <w:sz w:val="18"/>
                <w:szCs w:val="18"/>
              </w:rPr>
              <w:t>UAH</w:t>
            </w:r>
          </w:p>
        </w:tc>
      </w:tr>
    </w:tbl>
    <w:p w14:paraId="47377998" w14:textId="77777777" w:rsidR="00AB68E0" w:rsidRPr="00106038"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106038" w14:paraId="666D9342" w14:textId="77777777" w:rsidTr="003F26AE">
        <w:tc>
          <w:tcPr>
            <w:tcW w:w="10314" w:type="dxa"/>
            <w:gridSpan w:val="54"/>
          </w:tcPr>
          <w:p w14:paraId="364093A9" w14:textId="77777777" w:rsidR="003F26AE" w:rsidRPr="00106038" w:rsidRDefault="003F26AE">
            <w:pPr>
              <w:rPr>
                <w:sz w:val="18"/>
                <w:szCs w:val="18"/>
              </w:rPr>
            </w:pPr>
            <w:r w:rsidRPr="00106038">
              <w:rPr>
                <w:sz w:val="18"/>
                <w:szCs w:val="18"/>
              </w:rPr>
              <w:t xml:space="preserve">Прошу випустити корпоративну платіжну картку для </w:t>
            </w:r>
            <w:r w:rsidR="00EC70DF" w:rsidRPr="00106038">
              <w:rPr>
                <w:sz w:val="18"/>
                <w:szCs w:val="18"/>
              </w:rPr>
              <w:t xml:space="preserve">уповноваженої / </w:t>
            </w:r>
            <w:r w:rsidRPr="00106038">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r w:rsidRPr="00436491">
              <w:rPr>
                <w:sz w:val="18"/>
                <w:szCs w:val="18"/>
              </w:rPr>
              <w:t>Ім</w:t>
            </w:r>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lastRenderedPageBreak/>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741319FC"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071602BE" w14:textId="77777777" w:rsidR="002D04E3" w:rsidRDefault="002D04E3" w:rsidP="00252EAA">
      <w:pPr>
        <w:jc w:val="center"/>
        <w:rPr>
          <w:sz w:val="18"/>
          <w:szCs w:val="18"/>
        </w:rPr>
      </w:pPr>
    </w:p>
    <w:p w14:paraId="14614156" w14:textId="77777777" w:rsidR="00AB68E0" w:rsidRPr="002D04E3" w:rsidRDefault="0073731D" w:rsidP="00252EAA">
      <w:pPr>
        <w:jc w:val="center"/>
        <w:rPr>
          <w:b/>
          <w:sz w:val="18"/>
          <w:szCs w:val="18"/>
        </w:rPr>
      </w:pPr>
      <w:r w:rsidRPr="002D04E3">
        <w:rPr>
          <w:b/>
          <w:sz w:val="18"/>
          <w:szCs w:val="18"/>
        </w:rPr>
        <w:t>Заява про відкриття поточного рахунку(ків)</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(ки)</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
    <w:p w14:paraId="69B98F49" w14:textId="72654FF3" w:rsidR="0010066B" w:rsidRPr="00861AD7" w:rsidRDefault="0010066B" w:rsidP="0010066B">
      <w:pPr>
        <w:rPr>
          <w:noProof/>
          <w:sz w:val="19"/>
          <w:szCs w:val="19"/>
        </w:rPr>
      </w:pPr>
      <w:r w:rsidRPr="008B579C">
        <w:rPr>
          <w:b/>
          <w:sz w:val="19"/>
          <w:szCs w:val="19"/>
        </w:rPr>
        <w:t>Ц</w:t>
      </w:r>
      <w:r>
        <w:rPr>
          <w:b/>
          <w:sz w:val="19"/>
          <w:szCs w:val="19"/>
        </w:rPr>
        <w:t xml:space="preserve">іль відкриття рахунків: </w:t>
      </w:r>
      <w:r w:rsidRPr="008B579C">
        <w:rPr>
          <w:bCs/>
          <w:sz w:val="19"/>
          <w:szCs w:val="19"/>
        </w:rPr>
        <w:t>для здійснення господарської/</w:t>
      </w:r>
      <w:r>
        <w:rPr>
          <w:bCs/>
          <w:sz w:val="19"/>
          <w:szCs w:val="19"/>
        </w:rPr>
        <w:t xml:space="preserve"> </w:t>
      </w:r>
      <w:r w:rsidRPr="008B579C">
        <w:rPr>
          <w:bCs/>
          <w:sz w:val="19"/>
          <w:szCs w:val="19"/>
        </w:rPr>
        <w:t>підприємницької/</w:t>
      </w:r>
      <w:r>
        <w:rPr>
          <w:bCs/>
          <w:sz w:val="19"/>
          <w:szCs w:val="19"/>
        </w:rPr>
        <w:t xml:space="preserve"> </w:t>
      </w:r>
      <w:r w:rsidRPr="008B579C">
        <w:rPr>
          <w:bCs/>
          <w:sz w:val="19"/>
          <w:szCs w:val="19"/>
        </w:rPr>
        <w:t>незалежної професійної/</w:t>
      </w:r>
      <w:r>
        <w:rPr>
          <w:bCs/>
          <w:sz w:val="19"/>
          <w:szCs w:val="19"/>
        </w:rPr>
        <w:t xml:space="preserve"> </w:t>
      </w:r>
      <w:r w:rsidRPr="008B579C">
        <w:rPr>
          <w:bCs/>
          <w:sz w:val="19"/>
          <w:szCs w:val="19"/>
        </w:rPr>
        <w:t>інвестиційної діяльності/</w:t>
      </w:r>
      <w:r>
        <w:rPr>
          <w:bCs/>
          <w:sz w:val="19"/>
          <w:szCs w:val="19"/>
        </w:rPr>
        <w:t xml:space="preserve"> </w:t>
      </w:r>
      <w:r w:rsidRPr="008B579C">
        <w:rPr>
          <w:bCs/>
          <w:sz w:val="19"/>
          <w:szCs w:val="19"/>
        </w:rPr>
        <w:t>діяльності, яка не пов'язана з підприємницькою діяльн</w:t>
      </w:r>
      <w:r>
        <w:rPr>
          <w:bCs/>
          <w:sz w:val="19"/>
          <w:szCs w:val="19"/>
        </w:rPr>
        <w:t>і</w:t>
      </w:r>
      <w:r w:rsidRPr="008B579C">
        <w:rPr>
          <w:bCs/>
          <w:sz w:val="19"/>
          <w:szCs w:val="19"/>
        </w:rPr>
        <w:t>ст</w:t>
      </w:r>
      <w:r>
        <w:rPr>
          <w:bCs/>
          <w:sz w:val="19"/>
          <w:szCs w:val="19"/>
        </w:rPr>
        <w:t>ю</w:t>
      </w:r>
      <w:r w:rsidRPr="008B579C">
        <w:rPr>
          <w:bCs/>
          <w:sz w:val="19"/>
          <w:szCs w:val="19"/>
        </w:rPr>
        <w:t xml:space="preserve"> </w:t>
      </w:r>
      <w:r>
        <w:rPr>
          <w:b/>
          <w:sz w:val="19"/>
          <w:szCs w:val="19"/>
        </w:rPr>
        <w:t>(необхідне підкреслити)</w:t>
      </w:r>
      <w:r w:rsidRPr="00861AD7">
        <w:rPr>
          <w:b/>
          <w:sz w:val="19"/>
          <w:szCs w:val="19"/>
        </w:rPr>
        <w:t>.</w:t>
      </w:r>
      <w:r>
        <w:rPr>
          <w:noProof/>
          <w:sz w:val="19"/>
          <w:szCs w:val="19"/>
        </w:rPr>
        <w:t>П</w:t>
      </w:r>
      <w:r w:rsidRPr="00861AD7">
        <w:rPr>
          <w:noProof/>
          <w:sz w:val="19"/>
          <w:szCs w:val="19"/>
        </w:rPr>
        <w:t>ублічни</w:t>
      </w:r>
      <w:r>
        <w:rPr>
          <w:noProof/>
          <w:sz w:val="19"/>
          <w:szCs w:val="19"/>
        </w:rPr>
        <w:t>й</w:t>
      </w:r>
      <w:r w:rsidRPr="00861AD7">
        <w:rPr>
          <w:noProof/>
          <w:sz w:val="19"/>
          <w:szCs w:val="19"/>
        </w:rPr>
        <w:t xml:space="preserve"> діяч / пов’язан</w:t>
      </w:r>
      <w:r>
        <w:rPr>
          <w:noProof/>
          <w:sz w:val="19"/>
          <w:szCs w:val="19"/>
        </w:rPr>
        <w:t>а</w:t>
      </w:r>
      <w:r w:rsidRPr="00861AD7">
        <w:rPr>
          <w:noProof/>
          <w:sz w:val="19"/>
          <w:szCs w:val="19"/>
        </w:rPr>
        <w:t xml:space="preserve"> з публічним діячем особ</w:t>
      </w:r>
      <w:r>
        <w:rPr>
          <w:noProof/>
          <w:sz w:val="19"/>
          <w:szCs w:val="19"/>
        </w:rPr>
        <w:t>а</w:t>
      </w:r>
      <w:r w:rsidRPr="00861AD7">
        <w:rPr>
          <w:noProof/>
          <w:sz w:val="19"/>
          <w:szCs w:val="19"/>
        </w:rPr>
        <w:t xml:space="preserve">:                 </w:t>
      </w:r>
      <w:r>
        <w:rPr>
          <w:noProof/>
          <w:sz w:val="19"/>
          <w:szCs w:val="19"/>
        </w:rPr>
        <w:t>__________</w:t>
      </w:r>
      <w:r w:rsidRPr="00861AD7">
        <w:rPr>
          <w:noProof/>
          <w:sz w:val="19"/>
          <w:szCs w:val="19"/>
        </w:rPr>
        <w:t xml:space="preserve"> </w:t>
      </w:r>
      <w:r>
        <w:rPr>
          <w:noProof/>
          <w:sz w:val="19"/>
          <w:szCs w:val="19"/>
        </w:rPr>
        <w:t xml:space="preserve"> «Т</w:t>
      </w:r>
      <w:r w:rsidRPr="00861AD7">
        <w:rPr>
          <w:noProof/>
          <w:sz w:val="19"/>
          <w:szCs w:val="19"/>
        </w:rPr>
        <w:t>ак</w:t>
      </w:r>
      <w:r>
        <w:rPr>
          <w:noProof/>
          <w:sz w:val="19"/>
          <w:szCs w:val="19"/>
        </w:rPr>
        <w:t>» _________ «</w:t>
      </w:r>
      <w:r>
        <w:rPr>
          <w:sz w:val="19"/>
          <w:szCs w:val="19"/>
        </w:rPr>
        <w:t>Н</w:t>
      </w:r>
      <w:r w:rsidRPr="00861AD7">
        <w:rPr>
          <w:sz w:val="19"/>
          <w:szCs w:val="19"/>
        </w:rPr>
        <w:t>і</w:t>
      </w:r>
      <w:r>
        <w:rPr>
          <w:sz w:val="19"/>
          <w:szCs w:val="19"/>
        </w:rPr>
        <w:t>»</w:t>
      </w:r>
    </w:p>
    <w:p w14:paraId="0EBAC7A1" w14:textId="77777777" w:rsidR="0010066B" w:rsidRDefault="0010066B" w:rsidP="0010066B">
      <w:pPr>
        <w:rPr>
          <w:noProof/>
          <w:sz w:val="19"/>
          <w:szCs w:val="19"/>
        </w:rPr>
      </w:pPr>
    </w:p>
    <w:p w14:paraId="2E891261" w14:textId="77777777" w:rsidR="0010066B" w:rsidRDefault="0010066B" w:rsidP="0010066B">
      <w:pPr>
        <w:rPr>
          <w:noProof/>
          <w:sz w:val="19"/>
          <w:szCs w:val="19"/>
        </w:rPr>
      </w:pPr>
      <w:r>
        <w:rPr>
          <w:noProof/>
          <w:sz w:val="19"/>
          <w:szCs w:val="19"/>
        </w:rPr>
        <w:t>Наявність обтяження майнових прав на грошові кошти, що розміщені на банківському рахунку</w:t>
      </w:r>
      <w:r w:rsidRPr="00861AD7">
        <w:rPr>
          <w:noProof/>
          <w:sz w:val="19"/>
          <w:szCs w:val="19"/>
        </w:rPr>
        <w:t xml:space="preserve">:  </w:t>
      </w:r>
      <w:r>
        <w:rPr>
          <w:noProof/>
          <w:sz w:val="19"/>
          <w:szCs w:val="19"/>
        </w:rPr>
        <w:t>_________ «</w:t>
      </w:r>
      <w:r>
        <w:rPr>
          <w:sz w:val="19"/>
          <w:szCs w:val="19"/>
        </w:rPr>
        <w:t>Н</w:t>
      </w:r>
      <w:r w:rsidRPr="00861AD7">
        <w:rPr>
          <w:sz w:val="19"/>
          <w:szCs w:val="19"/>
        </w:rPr>
        <w:t>і</w:t>
      </w:r>
      <w:r>
        <w:rPr>
          <w:sz w:val="19"/>
          <w:szCs w:val="19"/>
        </w:rPr>
        <w:t>»</w:t>
      </w:r>
      <w:r w:rsidRPr="00861AD7">
        <w:rPr>
          <w:noProof/>
          <w:sz w:val="19"/>
          <w:szCs w:val="19"/>
        </w:rPr>
        <w:t xml:space="preserve">                                                       </w:t>
      </w:r>
      <w:r>
        <w:rPr>
          <w:noProof/>
          <w:sz w:val="19"/>
          <w:szCs w:val="19"/>
        </w:rPr>
        <w:t xml:space="preserve">                                                      </w:t>
      </w:r>
    </w:p>
    <w:p w14:paraId="5B92D121" w14:textId="77777777" w:rsidR="0010066B" w:rsidRPr="00861AD7" w:rsidRDefault="0010066B" w:rsidP="0010066B">
      <w:pPr>
        <w:rPr>
          <w:noProof/>
          <w:sz w:val="19"/>
          <w:szCs w:val="19"/>
        </w:rPr>
      </w:pPr>
      <w:r>
        <w:rPr>
          <w:noProof/>
          <w:sz w:val="19"/>
          <w:szCs w:val="19"/>
        </w:rPr>
        <w:t>«Т</w:t>
      </w:r>
      <w:r w:rsidRPr="00861AD7">
        <w:rPr>
          <w:noProof/>
          <w:sz w:val="19"/>
          <w:szCs w:val="19"/>
        </w:rPr>
        <w:t>ак</w:t>
      </w:r>
      <w:r>
        <w:rPr>
          <w:noProof/>
          <w:sz w:val="19"/>
          <w:szCs w:val="19"/>
        </w:rPr>
        <w:t xml:space="preserve">», рахунок № </w:t>
      </w:r>
      <w:r>
        <w:rPr>
          <w:noProof/>
          <w:sz w:val="19"/>
          <w:szCs w:val="19"/>
          <w:lang w:val="en-US"/>
        </w:rPr>
        <w:t>UA</w:t>
      </w:r>
      <w:r w:rsidRPr="008B579C">
        <w:rPr>
          <w:noProof/>
          <w:sz w:val="19"/>
          <w:szCs w:val="19"/>
          <w:lang w:val="ru-RU"/>
        </w:rPr>
        <w:t>____________</w:t>
      </w:r>
      <w:r>
        <w:rPr>
          <w:noProof/>
          <w:sz w:val="19"/>
          <w:szCs w:val="19"/>
        </w:rPr>
        <w:t>_____________________________________________________________ (назва, код банку</w:t>
      </w:r>
      <w:r>
        <w:rPr>
          <w:sz w:val="19"/>
          <w:szCs w:val="19"/>
        </w:rPr>
        <w:t>)</w:t>
      </w:r>
    </w:p>
    <w:p w14:paraId="2A6DBA2D" w14:textId="77777777" w:rsidR="0010066B" w:rsidRDefault="0010066B" w:rsidP="0010066B">
      <w:pPr>
        <w:rPr>
          <w:noProof/>
          <w:sz w:val="19"/>
          <w:szCs w:val="19"/>
        </w:rPr>
      </w:pPr>
    </w:p>
    <w:p w14:paraId="4E8C2C5C" w14:textId="77777777" w:rsidR="0010066B" w:rsidRDefault="0010066B" w:rsidP="0010066B">
      <w:pPr>
        <w:rPr>
          <w:noProof/>
          <w:sz w:val="19"/>
          <w:szCs w:val="19"/>
        </w:rPr>
      </w:pPr>
      <w:r>
        <w:rPr>
          <w:noProof/>
          <w:sz w:val="19"/>
          <w:szCs w:val="19"/>
        </w:rPr>
        <w:t>Клієнт-</w:t>
      </w:r>
      <w:r w:rsidRPr="006E4FE2">
        <w:rPr>
          <w:noProof/>
          <w:sz w:val="19"/>
          <w:szCs w:val="19"/>
        </w:rPr>
        <w:t>резидент</w:t>
      </w:r>
      <w:r>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2FEE77D5" w14:textId="7346061B" w:rsidR="0010066B" w:rsidRPr="008C3B3C" w:rsidRDefault="0010066B" w:rsidP="002F2F71">
      <w:pPr>
        <w:pStyle w:val="a4"/>
        <w:spacing w:before="0" w:beforeAutospacing="0" w:after="0" w:afterAutospacing="0"/>
        <w:rPr>
          <w:b/>
          <w:sz w:val="18"/>
          <w:szCs w:val="18"/>
        </w:rPr>
      </w:pPr>
      <w:r>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Pr>
          <w:noProof/>
          <w:sz w:val="19"/>
          <w:szCs w:val="19"/>
        </w:rPr>
        <w:tab/>
        <w:t>____________ «Так» ___________ «Ні»</w:t>
      </w:r>
    </w:p>
    <w:p w14:paraId="0587B855" w14:textId="0797E3A5" w:rsidR="00AB68E0" w:rsidRPr="00542845" w:rsidRDefault="00A17F06" w:rsidP="00542845">
      <w:pPr>
        <w:pStyle w:val="a4"/>
        <w:spacing w:after="0"/>
        <w:jc w:val="both"/>
        <w:rPr>
          <w:b/>
          <w:sz w:val="18"/>
          <w:szCs w:val="18"/>
        </w:rPr>
      </w:pPr>
      <w:r w:rsidRPr="008C3B3C">
        <w:rPr>
          <w:b/>
          <w:sz w:val="18"/>
          <w:szCs w:val="18"/>
        </w:rPr>
        <w:t>Додаткова інформація</w:t>
      </w:r>
      <w:r w:rsidR="007B3248" w:rsidRPr="000A775E">
        <w:rPr>
          <w:rStyle w:val="af1"/>
          <w:b/>
        </w:rPr>
        <w:footnoteReference w:id="7"/>
      </w:r>
      <w:r w:rsidRPr="008C3B3C">
        <w:rPr>
          <w:b/>
          <w:sz w:val="18"/>
          <w:szCs w:val="18"/>
        </w:rPr>
        <w:t xml:space="preserve"> ___________________________________________________________________________</w:t>
      </w:r>
      <w:r w:rsidR="00036D02" w:rsidRPr="000A775E">
        <w:rPr>
          <w:b/>
          <w:vertAlign w:val="superscript"/>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адресою:</w:t>
      </w:r>
      <w:r w:rsidRPr="00436491">
        <w:rPr>
          <w:sz w:val="18"/>
          <w:szCs w:val="18"/>
          <w:lang w:eastAsia="ru-RU"/>
        </w:rPr>
        <w:t xml:space="preserve"> </w:t>
      </w:r>
      <w:hyperlink r:id="rId9"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5A4CF218"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r w:rsidR="00C10745">
        <w:rPr>
          <w:sz w:val="18"/>
          <w:szCs w:val="18"/>
        </w:rPr>
        <w:t>окремий</w:t>
      </w:r>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відкладальну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2" w:name="_Hlk518568623"/>
      <w:r>
        <w:rPr>
          <w:sz w:val="18"/>
          <w:szCs w:val="18"/>
          <w:lang w:val="ru-RU"/>
        </w:rPr>
        <w:t>8</w:t>
      </w:r>
      <w:r w:rsidR="00A17F06" w:rsidRPr="00A76292">
        <w:rPr>
          <w:sz w:val="18"/>
          <w:szCs w:val="18"/>
        </w:rPr>
        <w:t xml:space="preserve">. </w:t>
      </w:r>
      <w:bookmarkStart w:id="3"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w:t>
      </w:r>
      <w:r w:rsidR="00A17F06" w:rsidRPr="00951A2F">
        <w:rPr>
          <w:color w:val="000000"/>
          <w:sz w:val="18"/>
          <w:szCs w:val="18"/>
          <w:lang w:eastAsia="ru-RU"/>
        </w:rPr>
        <w:lastRenderedPageBreak/>
        <w:t>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2"/>
    <w:bookmarkEnd w:id="3"/>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58705AB1"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xml:space="preserve">. Підписанням цієї Угоди-заяви Клієнт підтверджує, що йому надана і зрозуміла інформація, зазначена в </w:t>
      </w:r>
      <w:r w:rsidR="00FE4150">
        <w:rPr>
          <w:sz w:val="18"/>
          <w:szCs w:val="18"/>
          <w:lang w:val="uk-UA"/>
        </w:rPr>
        <w:t>ст.7</w:t>
      </w:r>
      <w:r w:rsidR="00AB68E0" w:rsidRPr="00951A2F">
        <w:rPr>
          <w:sz w:val="18"/>
          <w:szCs w:val="18"/>
          <w:lang w:val="uk-UA"/>
        </w:rPr>
        <w:t xml:space="preserve"> Закону України «Про фінансові послуги та </w:t>
      </w:r>
      <w:r w:rsidR="00D97F57" w:rsidRPr="00E62405">
        <w:rPr>
          <w:color w:val="333333"/>
          <w:shd w:val="clear" w:color="auto" w:fill="FFFFFF"/>
          <w:lang w:val="uk-UA"/>
        </w:rPr>
        <w:t>фінансові компанії»</w:t>
      </w:r>
      <w:r w:rsidR="00FE4150">
        <w:rPr>
          <w:color w:val="333333"/>
          <w:shd w:val="clear" w:color="auto" w:fill="FFFFFF"/>
          <w:lang w:val="uk-UA"/>
        </w:rPr>
        <w:t xml:space="preserve"> (право клієнта на інформацію).</w:t>
      </w:r>
      <w:r w:rsidR="00AB68E0" w:rsidRPr="00951A2F">
        <w:rPr>
          <w:sz w:val="18"/>
          <w:szCs w:val="18"/>
          <w:lang w:val="uk-UA"/>
        </w:rPr>
        <w:t>.</w:t>
      </w:r>
    </w:p>
    <w:p w14:paraId="7F6B0AF2" w14:textId="59D79ADD"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8"/>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CB539C" w:rsidRPr="006A3A85">
          <w:rPr>
            <w:rStyle w:val="a7"/>
            <w:sz w:val="18"/>
            <w:szCs w:val="18"/>
          </w:rPr>
          <w:t>http://www.fg.gov.ua/dlia-vkladnykiv/umovy-harantuvannia</w:t>
        </w:r>
      </w:hyperlink>
      <w:r w:rsidR="00CB539C">
        <w:rPr>
          <w:color w:val="000000"/>
          <w:sz w:val="18"/>
          <w:szCs w:val="18"/>
        </w:rPr>
        <w:t xml:space="preserve"> </w:t>
      </w:r>
      <w:r w:rsidR="003B33CD" w:rsidRPr="00951A2F">
        <w:rPr>
          <w:color w:val="000000"/>
          <w:sz w:val="18"/>
          <w:szCs w:val="18"/>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4" w:name="_Hlk518571262"/>
      <w:bookmarkStart w:id="5" w:name="_Hlk518567510"/>
      <w:bookmarkStart w:id="6"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7"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4"/>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___________годин____________хвилин,</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повідомлень Банку  за допомогою послуги  sms-інформування</w:t>
      </w:r>
      <w:r w:rsidR="007402B9" w:rsidRPr="00951A2F">
        <w:rPr>
          <w:color w:val="000000"/>
          <w:sz w:val="18"/>
          <w:szCs w:val="18"/>
        </w:rPr>
        <w:t>.</w:t>
      </w:r>
    </w:p>
    <w:p w14:paraId="639A63C0" w14:textId="77777777" w:rsid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589F5AF" w14:textId="07F300BD" w:rsidR="00512FB5" w:rsidRPr="00512FB5" w:rsidRDefault="00512FB5" w:rsidP="002F2F71">
      <w:pPr>
        <w:rPr>
          <w:sz w:val="19"/>
          <w:szCs w:val="19"/>
        </w:rPr>
      </w:pPr>
      <w:r w:rsidRPr="00512FB5">
        <w:rPr>
          <w:sz w:val="19"/>
          <w:szCs w:val="19"/>
        </w:rPr>
        <w:t>1</w:t>
      </w:r>
      <w:r>
        <w:rPr>
          <w:sz w:val="19"/>
          <w:szCs w:val="19"/>
        </w:rPr>
        <w:t>5</w:t>
      </w:r>
      <w:r w:rsidRPr="00512FB5">
        <w:rPr>
          <w:sz w:val="19"/>
          <w:szCs w:val="19"/>
        </w:rPr>
        <w:t>. Ни</w:t>
      </w:r>
      <w:r w:rsidR="0010066B">
        <w:rPr>
          <w:sz w:val="19"/>
          <w:szCs w:val="19"/>
        </w:rPr>
        <w:t>жч</w:t>
      </w:r>
      <w:r w:rsidRPr="00512FB5">
        <w:rPr>
          <w:sz w:val="19"/>
          <w:szCs w:val="19"/>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512FB5">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A405C5">
        <w:rPr>
          <w:sz w:val="19"/>
          <w:szCs w:val="19"/>
          <w:lang w:eastAsia="ru-RU"/>
        </w:rPr>
        <w:t xml:space="preserve"> </w:t>
      </w:r>
      <w:hyperlink r:id="rId11" w:history="1">
        <w:r w:rsidR="00A405C5">
          <w:rPr>
            <w:rStyle w:val="a7"/>
            <w:sz w:val="19"/>
            <w:szCs w:val="19"/>
            <w:lang w:eastAsia="ru-RU"/>
          </w:rPr>
          <w:t>https://sky.bank/uk/publichnyi-dohovir-bis</w:t>
        </w:r>
      </w:hyperlink>
      <w:r w:rsidR="00A405C5">
        <w:rPr>
          <w:sz w:val="19"/>
          <w:szCs w:val="19"/>
          <w:lang w:eastAsia="ru-RU"/>
        </w:rPr>
        <w:t>,</w:t>
      </w:r>
      <w:r w:rsidRPr="00512FB5">
        <w:rPr>
          <w:sz w:val="19"/>
          <w:szCs w:val="19"/>
          <w:lang w:eastAsia="ru-RU"/>
        </w:rPr>
        <w:t xml:space="preserve"> на якому розміщений проект цієї Угоди-заяви.</w:t>
      </w:r>
    </w:p>
    <w:p w14:paraId="08A313F8" w14:textId="2D1AD928" w:rsidR="00512FB5" w:rsidRPr="002F2F71" w:rsidRDefault="00512FB5" w:rsidP="002F2F71">
      <w:pPr>
        <w:rPr>
          <w:sz w:val="19"/>
          <w:szCs w:val="19"/>
        </w:rPr>
      </w:pPr>
      <w:r w:rsidRPr="002F2F71">
        <w:rPr>
          <w:sz w:val="19"/>
          <w:szCs w:val="19"/>
        </w:rPr>
        <w:t>16. 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7341C46B" w14:textId="005D7EA1" w:rsidR="00512FB5" w:rsidRPr="00361233" w:rsidRDefault="00512FB5" w:rsidP="002F2F71">
      <w:pPr>
        <w:rPr>
          <w:sz w:val="19"/>
          <w:szCs w:val="19"/>
          <w:lang w:eastAsia="ru-RU"/>
        </w:rPr>
      </w:pPr>
      <w:r w:rsidRPr="002F2F71">
        <w:rPr>
          <w:sz w:val="19"/>
          <w:szCs w:val="19"/>
        </w:rPr>
        <w:t xml:space="preserve">17. </w:t>
      </w:r>
      <w:r w:rsidRPr="00361233">
        <w:rPr>
          <w:sz w:val="19"/>
          <w:szCs w:val="19"/>
        </w:rPr>
        <w:t>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Pr="00361233">
        <w:rPr>
          <w:sz w:val="19"/>
          <w:szCs w:val="19"/>
          <w:lang w:eastAsia="ru-RU"/>
        </w:rPr>
        <w:t xml:space="preserve"> Для відкликання згоди на виконання платіжної операції </w:t>
      </w:r>
      <w:r w:rsidRPr="00361233">
        <w:rPr>
          <w:sz w:val="19"/>
          <w:szCs w:val="19"/>
        </w:rPr>
        <w:t>Клієнт (Користувач</w:t>
      </w:r>
      <w:r w:rsidRPr="00361233">
        <w:rPr>
          <w:sz w:val="19"/>
          <w:szCs w:val="19"/>
          <w:lang w:eastAsia="ru-RU"/>
        </w:rPr>
        <w:t>) надає Банку (Надавачу платіжних послуг) розпорядження не пізніше моменту списання коштів з рахунку платника</w:t>
      </w:r>
      <w:r w:rsidR="003845E0" w:rsidRPr="00361233">
        <w:rPr>
          <w:sz w:val="19"/>
          <w:szCs w:val="19"/>
          <w:lang w:eastAsia="ru-RU"/>
        </w:rPr>
        <w:t xml:space="preserve"> </w:t>
      </w:r>
      <w:r w:rsidR="003845E0" w:rsidRPr="00361233">
        <w:rPr>
          <w:sz w:val="19"/>
          <w:szCs w:val="19"/>
        </w:rPr>
        <w:t>(момент безвідкличності)</w:t>
      </w:r>
      <w:r w:rsidRPr="00361233">
        <w:rPr>
          <w:sz w:val="19"/>
          <w:szCs w:val="19"/>
          <w:lang w:eastAsia="ru-RU"/>
        </w:rPr>
        <w:t>.</w:t>
      </w:r>
    </w:p>
    <w:p w14:paraId="189BC7DB" w14:textId="77777777" w:rsidR="00AA114C" w:rsidRPr="00951A2F" w:rsidRDefault="00AA114C" w:rsidP="00951A2F">
      <w:pPr>
        <w:rPr>
          <w:sz w:val="19"/>
          <w:szCs w:val="19"/>
          <w:lang w:eastAsia="ru-RU"/>
        </w:rPr>
      </w:pP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0E04EF7A" w:rsidR="00A17F06" w:rsidRDefault="00A17F06" w:rsidP="00A17F06">
            <w:pPr>
              <w:spacing w:after="120"/>
              <w:rPr>
                <w:rFonts w:eastAsia="Calibri"/>
                <w:b/>
                <w:bCs/>
                <w:sz w:val="18"/>
                <w:szCs w:val="18"/>
              </w:rPr>
            </w:pPr>
            <w:bookmarkStart w:id="8" w:name="_Hlk518566710"/>
            <w:bookmarkEnd w:id="5"/>
            <w:bookmarkEnd w:id="7"/>
            <w:r w:rsidRPr="00436491">
              <w:rPr>
                <w:rFonts w:eastAsia="Calibri"/>
                <w:b/>
                <w:bCs/>
                <w:sz w:val="18"/>
                <w:szCs w:val="18"/>
              </w:rPr>
              <w:t>БАНК</w:t>
            </w:r>
            <w:r w:rsidR="008C11FA">
              <w:rPr>
                <w:rFonts w:eastAsia="Calibri"/>
                <w:b/>
                <w:bCs/>
                <w:sz w:val="18"/>
                <w:szCs w:val="18"/>
              </w:rPr>
              <w:t>/НАДАВАЧ ПЛАТІЖНИХ ПОСЛУГ</w:t>
            </w:r>
            <w:r w:rsidRPr="00436491">
              <w:rPr>
                <w:rFonts w:eastAsia="Calibri"/>
                <w:b/>
                <w:bCs/>
                <w:sz w:val="18"/>
                <w:szCs w:val="18"/>
              </w:rPr>
              <w:t>:</w:t>
            </w:r>
          </w:p>
          <w:p w14:paraId="320CC0D7" w14:textId="13B20817" w:rsidR="00951A2F" w:rsidRPr="009A178D" w:rsidRDefault="00951A2F" w:rsidP="00A17F06">
            <w:pPr>
              <w:spacing w:after="120"/>
              <w:rPr>
                <w:rFonts w:eastAsia="Calibri"/>
                <w:sz w:val="19"/>
                <w:szCs w:val="19"/>
              </w:rPr>
            </w:pPr>
            <w:r w:rsidRPr="00951A2F">
              <w:rPr>
                <w:rFonts w:eastAsia="Calibri"/>
                <w:sz w:val="19"/>
                <w:szCs w:val="19"/>
              </w:rPr>
              <w:t>Уповноважен</w:t>
            </w:r>
            <w:r w:rsidR="0010066B">
              <w:rPr>
                <w:rFonts w:eastAsia="Calibri"/>
                <w:sz w:val="19"/>
                <w:szCs w:val="19"/>
              </w:rPr>
              <w:t>ий</w:t>
            </w:r>
            <w:r w:rsidRPr="00951A2F">
              <w:rPr>
                <w:rFonts w:eastAsia="Calibri"/>
                <w:sz w:val="19"/>
                <w:szCs w:val="19"/>
              </w:rPr>
              <w:t xml:space="preserve"> </w:t>
            </w:r>
            <w:r w:rsidR="0010066B">
              <w:rPr>
                <w:rFonts w:eastAsia="Calibri"/>
                <w:sz w:val="19"/>
                <w:szCs w:val="19"/>
              </w:rPr>
              <w:t>працівник</w:t>
            </w:r>
            <w:r w:rsidRPr="00951A2F">
              <w:rPr>
                <w:rFonts w:eastAsia="Calibri"/>
                <w:sz w:val="19"/>
                <w:szCs w:val="19"/>
              </w:rPr>
              <w:t xml:space="preserve">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r w:rsidRPr="00436491">
              <w:rPr>
                <w:rFonts w:eastAsia="Calibri"/>
                <w:b/>
                <w:sz w:val="18"/>
                <w:szCs w:val="18"/>
              </w:rPr>
              <w:t>м.п.</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6E63CD85" w:rsidR="00A17F06" w:rsidRPr="00436491" w:rsidRDefault="00A17F06" w:rsidP="00A17F06">
            <w:pPr>
              <w:spacing w:after="120"/>
              <w:rPr>
                <w:rFonts w:eastAsia="Calibri"/>
                <w:b/>
                <w:sz w:val="18"/>
                <w:szCs w:val="18"/>
              </w:rPr>
            </w:pPr>
            <w:r w:rsidRPr="00436491">
              <w:rPr>
                <w:rFonts w:eastAsia="Calibri"/>
                <w:b/>
                <w:bCs/>
                <w:sz w:val="18"/>
                <w:szCs w:val="18"/>
              </w:rPr>
              <w:t>КЛІЄНТ</w:t>
            </w:r>
            <w:r w:rsidR="008C11FA">
              <w:rPr>
                <w:rFonts w:eastAsia="Calibri"/>
                <w:b/>
                <w:bCs/>
                <w:sz w:val="18"/>
                <w:szCs w:val="18"/>
              </w:rPr>
              <w:t>/КОРИСТУВАЧ</w:t>
            </w:r>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2FED0E6F" w:rsidR="00103658" w:rsidRDefault="00103658" w:rsidP="00A17F06">
            <w:pPr>
              <w:rPr>
                <w:rFonts w:eastAsia="Calibri"/>
                <w:b/>
                <w:i/>
                <w:sz w:val="18"/>
                <w:szCs w:val="18"/>
              </w:rPr>
            </w:pPr>
            <w:r w:rsidRPr="00103658">
              <w:rPr>
                <w:b/>
                <w:sz w:val="19"/>
                <w:szCs w:val="19"/>
              </w:rPr>
              <w:t>м.п.</w:t>
            </w:r>
            <w:r w:rsidR="000A775E">
              <w:rPr>
                <w:b/>
                <w:sz w:val="19"/>
                <w:szCs w:val="19"/>
              </w:rPr>
              <w:t xml:space="preserve">  </w:t>
            </w:r>
            <w:r w:rsidRPr="000A775E">
              <w:rPr>
                <w:b/>
                <w:vertAlign w:val="superscript"/>
              </w:rPr>
              <w:footnoteReference w:id="9"/>
            </w:r>
            <w:r w:rsidRPr="000A775E">
              <w:t xml:space="preserve"> </w:t>
            </w:r>
          </w:p>
          <w:p w14:paraId="5C63E58C" w14:textId="344F7504"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10"/>
            </w:r>
          </w:p>
          <w:p w14:paraId="7F6A173A" w14:textId="77777777" w:rsidR="00A17F06" w:rsidRPr="00436491" w:rsidRDefault="00A17F06" w:rsidP="00A17F06">
            <w:pPr>
              <w:rPr>
                <w:b/>
                <w:sz w:val="18"/>
                <w:szCs w:val="18"/>
              </w:rPr>
            </w:pPr>
          </w:p>
        </w:tc>
      </w:tr>
      <w:bookmarkEnd w:id="6"/>
      <w:bookmarkEnd w:id="8"/>
    </w:tbl>
    <w:p w14:paraId="3231F7D5" w14:textId="77777777" w:rsidR="00AB68E0" w:rsidRPr="00436491" w:rsidRDefault="00AB68E0" w:rsidP="005234D1">
      <w:pPr>
        <w:pStyle w:val="a5"/>
        <w:rPr>
          <w:sz w:val="18"/>
          <w:szCs w:val="18"/>
          <w:lang w:val="uk-UA"/>
        </w:rPr>
      </w:pPr>
    </w:p>
    <w:p w14:paraId="2ED5D7D4" w14:textId="55264863" w:rsidR="00103658" w:rsidRDefault="00AB68E0" w:rsidP="003801F9">
      <w:pPr>
        <w:pStyle w:val="a5"/>
        <w:spacing w:after="0"/>
        <w:jc w:val="both"/>
        <w:rPr>
          <w:i/>
          <w:sz w:val="18"/>
          <w:szCs w:val="18"/>
          <w:lang w:val="uk-UA"/>
        </w:rPr>
      </w:pPr>
      <w:r w:rsidRPr="00436491">
        <w:rPr>
          <w:i/>
          <w:sz w:val="18"/>
          <w:szCs w:val="18"/>
          <w:lang w:val="uk-UA"/>
        </w:rPr>
        <w:t xml:space="preserve"> </w:t>
      </w:r>
    </w:p>
    <w:p w14:paraId="2DDE76F3" w14:textId="77777777" w:rsidR="00103658" w:rsidRPr="00436491" w:rsidRDefault="00103658" w:rsidP="003801F9">
      <w:pPr>
        <w:pStyle w:val="a5"/>
        <w:spacing w:after="0"/>
        <w:jc w:val="both"/>
        <w:rPr>
          <w:sz w:val="18"/>
          <w:szCs w:val="18"/>
          <w:lang w:val="uk-UA"/>
        </w:rPr>
      </w:pPr>
    </w:p>
    <w:sectPr w:rsidR="00103658" w:rsidRPr="00436491" w:rsidSect="002A339B">
      <w:footerReference w:type="default" r:id="rId12"/>
      <w:pgSz w:w="11906" w:h="16838"/>
      <w:pgMar w:top="142"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5981D" w14:textId="77777777" w:rsidR="00EF71EA" w:rsidRDefault="00EF71EA" w:rsidP="00F64CC5">
      <w:r>
        <w:separator/>
      </w:r>
    </w:p>
  </w:endnote>
  <w:endnote w:type="continuationSeparator" w:id="0">
    <w:p w14:paraId="38C4A3D0" w14:textId="77777777" w:rsidR="00EF71EA" w:rsidRDefault="00EF71EA"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8C11FA">
      <w:rPr>
        <w:noProof/>
        <w:sz w:val="18"/>
        <w:szCs w:val="18"/>
      </w:rPr>
      <w:t>2</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5495" w14:textId="77777777" w:rsidR="00EF71EA" w:rsidRDefault="00EF71EA" w:rsidP="00F64CC5">
      <w:r>
        <w:separator/>
      </w:r>
    </w:p>
  </w:footnote>
  <w:footnote w:type="continuationSeparator" w:id="0">
    <w:p w14:paraId="002A24A2" w14:textId="77777777" w:rsidR="00EF71EA" w:rsidRDefault="00EF71EA"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575EF3"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w:t>
      </w:r>
      <w:r w:rsidRPr="00575EF3">
        <w:rPr>
          <w:sz w:val="18"/>
          <w:szCs w:val="18"/>
          <w:lang w:val="uk-UA"/>
        </w:rPr>
        <w:t>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D477EE1" w14:textId="77777777" w:rsidR="0010066B" w:rsidRPr="00575EF3" w:rsidRDefault="0010066B" w:rsidP="0010066B">
      <w:pPr>
        <w:pStyle w:val="af"/>
        <w:rPr>
          <w:sz w:val="18"/>
          <w:szCs w:val="18"/>
        </w:rPr>
      </w:pPr>
      <w:r w:rsidRPr="00575EF3">
        <w:rPr>
          <w:rStyle w:val="af1"/>
          <w:sz w:val="18"/>
          <w:szCs w:val="18"/>
        </w:rPr>
        <w:footnoteRef/>
      </w:r>
      <w:r w:rsidRPr="00575EF3">
        <w:rPr>
          <w:sz w:val="18"/>
          <w:szCs w:val="18"/>
        </w:rPr>
        <w:t xml:space="preserve"> користувач повинен письмово повідомити Банк про зміну адреси</w:t>
      </w:r>
    </w:p>
  </w:footnote>
  <w:footnote w:id="5">
    <w:p w14:paraId="1B5786FE" w14:textId="77777777" w:rsidR="003A0052" w:rsidRPr="00575EF3" w:rsidRDefault="003A0052">
      <w:pPr>
        <w:pStyle w:val="af"/>
        <w:rPr>
          <w:sz w:val="18"/>
          <w:szCs w:val="18"/>
          <w:lang w:eastAsia="ru-RU"/>
        </w:rPr>
      </w:pPr>
      <w:r w:rsidRPr="00575EF3">
        <w:rPr>
          <w:sz w:val="18"/>
          <w:szCs w:val="18"/>
          <w:lang w:eastAsia="ru-RU"/>
        </w:rPr>
        <w:footnoteRef/>
      </w:r>
      <w:r w:rsidRPr="00575EF3">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6">
    <w:p w14:paraId="07E28370" w14:textId="54F05C1B" w:rsidR="00AA7423" w:rsidRPr="0076710F" w:rsidRDefault="00AA7423">
      <w:pPr>
        <w:pStyle w:val="af"/>
        <w:rPr>
          <w:sz w:val="18"/>
          <w:szCs w:val="18"/>
          <w:lang w:eastAsia="ru-RU"/>
        </w:rPr>
      </w:pPr>
      <w:r w:rsidRPr="00575EF3">
        <w:rPr>
          <w:sz w:val="18"/>
          <w:szCs w:val="18"/>
          <w:lang w:eastAsia="ru-RU"/>
        </w:rPr>
        <w:footnoteRef/>
      </w:r>
      <w:r w:rsidRPr="00575EF3">
        <w:rPr>
          <w:sz w:val="18"/>
          <w:szCs w:val="18"/>
          <w:lang w:eastAsia="ru-RU"/>
        </w:rPr>
        <w:t xml:space="preserve"> Банк відкриває Клієнту Поточний рахунок з використанн</w:t>
      </w:r>
      <w:r w:rsidRPr="0076710F">
        <w:rPr>
          <w:sz w:val="18"/>
          <w:szCs w:val="18"/>
          <w:lang w:eastAsia="ru-RU"/>
        </w:rPr>
        <w:t>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r w:rsidR="00314AB1">
        <w:rPr>
          <w:sz w:val="18"/>
          <w:szCs w:val="18"/>
          <w:lang w:eastAsia="ru-RU"/>
        </w:rPr>
        <w:t>окремого</w:t>
      </w:r>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7">
    <w:p w14:paraId="2F2E42F4" w14:textId="25DC40C9" w:rsidR="007B3248" w:rsidRPr="00675AC3" w:rsidRDefault="007B3248" w:rsidP="007B3248">
      <w:pPr>
        <w:pStyle w:val="af"/>
        <w:rPr>
          <w:sz w:val="18"/>
          <w:szCs w:val="18"/>
        </w:rPr>
      </w:pPr>
      <w:r w:rsidRPr="00457714">
        <w:rPr>
          <w:rStyle w:val="af1"/>
        </w:rPr>
        <w:footnoteRef/>
      </w:r>
      <w:r w:rsidRPr="00457714">
        <w:t xml:space="preserve"> </w:t>
      </w:r>
      <w:r w:rsidRPr="00457714">
        <w:rPr>
          <w:sz w:val="18"/>
          <w:szCs w:val="18"/>
        </w:rPr>
        <w:t>Підлягає обов’язковому заповненню у випадках, визначених</w:t>
      </w:r>
      <w:r w:rsidR="00675AC3" w:rsidRPr="00457714">
        <w:rPr>
          <w:sz w:val="18"/>
          <w:szCs w:val="18"/>
        </w:rPr>
        <w:t xml:space="preserve"> </w:t>
      </w:r>
      <w:r w:rsidR="008D6E45" w:rsidRPr="00457714">
        <w:rPr>
          <w:bCs/>
          <w:sz w:val="18"/>
          <w:szCs w:val="18"/>
          <w:shd w:val="clear" w:color="auto" w:fill="FFFFFF"/>
        </w:rPr>
        <w:t>Інструкцією</w:t>
      </w:r>
      <w:r w:rsidR="00675AC3" w:rsidRPr="00457714">
        <w:rPr>
          <w:bCs/>
          <w:sz w:val="18"/>
          <w:szCs w:val="18"/>
          <w:shd w:val="clear" w:color="auto" w:fill="FFFFFF"/>
        </w:rPr>
        <w:t xml:space="preserve"> про порядок відкриття та закриття рахунків користувачам надавачами платіжних послуг з обслуговування рахунків</w:t>
      </w:r>
    </w:p>
  </w:footnote>
  <w:footnote w:id="8">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9">
    <w:p w14:paraId="32116434" w14:textId="6748F93C"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використання печатки суб</w:t>
      </w:r>
      <w:r w:rsidRPr="009A178D">
        <w:rPr>
          <w:sz w:val="18"/>
          <w:szCs w:val="18"/>
          <w:lang w:val="ru-RU"/>
        </w:rPr>
        <w:t>’</w:t>
      </w:r>
      <w:r w:rsidRPr="009A178D">
        <w:rPr>
          <w:sz w:val="18"/>
          <w:szCs w:val="18"/>
        </w:rPr>
        <w:t>єктом господарювання не є обов</w:t>
      </w:r>
      <w:r w:rsidRPr="009A178D">
        <w:rPr>
          <w:sz w:val="18"/>
          <w:szCs w:val="18"/>
          <w:lang w:val="ru-RU"/>
        </w:rPr>
        <w:t>’</w:t>
      </w:r>
      <w:r w:rsidRPr="009A178D">
        <w:rPr>
          <w:sz w:val="18"/>
          <w:szCs w:val="18"/>
        </w:rPr>
        <w:t>язковим.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758E6A61"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A8"/>
    <w:rsid w:val="00001D14"/>
    <w:rsid w:val="00033855"/>
    <w:rsid w:val="00036D02"/>
    <w:rsid w:val="00084C68"/>
    <w:rsid w:val="000A3E79"/>
    <w:rsid w:val="000A775E"/>
    <w:rsid w:val="000B2C49"/>
    <w:rsid w:val="000B3182"/>
    <w:rsid w:val="000B3281"/>
    <w:rsid w:val="000B5844"/>
    <w:rsid w:val="000C1C7C"/>
    <w:rsid w:val="000C7893"/>
    <w:rsid w:val="0010066B"/>
    <w:rsid w:val="00103658"/>
    <w:rsid w:val="00106038"/>
    <w:rsid w:val="00133A8E"/>
    <w:rsid w:val="00141847"/>
    <w:rsid w:val="00142779"/>
    <w:rsid w:val="00155FEF"/>
    <w:rsid w:val="001606E3"/>
    <w:rsid w:val="00165E6A"/>
    <w:rsid w:val="00193FE1"/>
    <w:rsid w:val="001F45A8"/>
    <w:rsid w:val="00207434"/>
    <w:rsid w:val="002144BA"/>
    <w:rsid w:val="002266CE"/>
    <w:rsid w:val="00245384"/>
    <w:rsid w:val="00252EAA"/>
    <w:rsid w:val="00265304"/>
    <w:rsid w:val="002A1F15"/>
    <w:rsid w:val="002A339B"/>
    <w:rsid w:val="002A512B"/>
    <w:rsid w:val="002D04E3"/>
    <w:rsid w:val="002F2F71"/>
    <w:rsid w:val="00314AB1"/>
    <w:rsid w:val="00323208"/>
    <w:rsid w:val="00337E89"/>
    <w:rsid w:val="00361233"/>
    <w:rsid w:val="003801F9"/>
    <w:rsid w:val="00382626"/>
    <w:rsid w:val="003845E0"/>
    <w:rsid w:val="003A0052"/>
    <w:rsid w:val="003A2571"/>
    <w:rsid w:val="003B33CD"/>
    <w:rsid w:val="003B5309"/>
    <w:rsid w:val="003E691C"/>
    <w:rsid w:val="003F0E3E"/>
    <w:rsid w:val="003F26AE"/>
    <w:rsid w:val="004145AA"/>
    <w:rsid w:val="00420457"/>
    <w:rsid w:val="00436491"/>
    <w:rsid w:val="00443B5E"/>
    <w:rsid w:val="00444BCD"/>
    <w:rsid w:val="00451EA9"/>
    <w:rsid w:val="00457714"/>
    <w:rsid w:val="0046053B"/>
    <w:rsid w:val="00474A5E"/>
    <w:rsid w:val="00487B91"/>
    <w:rsid w:val="004967C5"/>
    <w:rsid w:val="004C4E5C"/>
    <w:rsid w:val="00512FB5"/>
    <w:rsid w:val="005143E8"/>
    <w:rsid w:val="00522F45"/>
    <w:rsid w:val="005234D1"/>
    <w:rsid w:val="005241E9"/>
    <w:rsid w:val="00527853"/>
    <w:rsid w:val="00542845"/>
    <w:rsid w:val="00570FAC"/>
    <w:rsid w:val="00575EF3"/>
    <w:rsid w:val="0057707C"/>
    <w:rsid w:val="0058752A"/>
    <w:rsid w:val="00594CF6"/>
    <w:rsid w:val="005957E7"/>
    <w:rsid w:val="005A3EEB"/>
    <w:rsid w:val="005F56CC"/>
    <w:rsid w:val="005F785D"/>
    <w:rsid w:val="0060096B"/>
    <w:rsid w:val="00604FEA"/>
    <w:rsid w:val="00607743"/>
    <w:rsid w:val="00674291"/>
    <w:rsid w:val="00675AC3"/>
    <w:rsid w:val="006B1D01"/>
    <w:rsid w:val="006B4926"/>
    <w:rsid w:val="006E09E5"/>
    <w:rsid w:val="00732A60"/>
    <w:rsid w:val="007330A2"/>
    <w:rsid w:val="0073731D"/>
    <w:rsid w:val="00737B05"/>
    <w:rsid w:val="007402B9"/>
    <w:rsid w:val="0076710F"/>
    <w:rsid w:val="00773C6F"/>
    <w:rsid w:val="00793038"/>
    <w:rsid w:val="007A56E2"/>
    <w:rsid w:val="007A5FF9"/>
    <w:rsid w:val="007B0B4F"/>
    <w:rsid w:val="007B3248"/>
    <w:rsid w:val="007C7CBC"/>
    <w:rsid w:val="007D2B80"/>
    <w:rsid w:val="007E1A11"/>
    <w:rsid w:val="007F05C3"/>
    <w:rsid w:val="007F4826"/>
    <w:rsid w:val="008261F9"/>
    <w:rsid w:val="00831ABF"/>
    <w:rsid w:val="008704B7"/>
    <w:rsid w:val="008765BB"/>
    <w:rsid w:val="00893DE6"/>
    <w:rsid w:val="008C11FA"/>
    <w:rsid w:val="008C3B3C"/>
    <w:rsid w:val="008D3760"/>
    <w:rsid w:val="008D6E45"/>
    <w:rsid w:val="008E67B1"/>
    <w:rsid w:val="008E7D55"/>
    <w:rsid w:val="00951A2F"/>
    <w:rsid w:val="00955D31"/>
    <w:rsid w:val="009725AB"/>
    <w:rsid w:val="00975AE1"/>
    <w:rsid w:val="00991BFC"/>
    <w:rsid w:val="009A178D"/>
    <w:rsid w:val="009B5366"/>
    <w:rsid w:val="009C1406"/>
    <w:rsid w:val="009F0F64"/>
    <w:rsid w:val="00A17CFD"/>
    <w:rsid w:val="00A17F06"/>
    <w:rsid w:val="00A31C37"/>
    <w:rsid w:val="00A405C5"/>
    <w:rsid w:val="00A414D2"/>
    <w:rsid w:val="00A42736"/>
    <w:rsid w:val="00A42B02"/>
    <w:rsid w:val="00A44183"/>
    <w:rsid w:val="00A640AF"/>
    <w:rsid w:val="00A661B3"/>
    <w:rsid w:val="00A73CFF"/>
    <w:rsid w:val="00A76292"/>
    <w:rsid w:val="00A809EB"/>
    <w:rsid w:val="00A849CD"/>
    <w:rsid w:val="00A93AE7"/>
    <w:rsid w:val="00AA114C"/>
    <w:rsid w:val="00AA7423"/>
    <w:rsid w:val="00AB68E0"/>
    <w:rsid w:val="00AC3130"/>
    <w:rsid w:val="00AD529A"/>
    <w:rsid w:val="00AF1C68"/>
    <w:rsid w:val="00B07B7D"/>
    <w:rsid w:val="00B1302A"/>
    <w:rsid w:val="00B36E20"/>
    <w:rsid w:val="00B73979"/>
    <w:rsid w:val="00B90B55"/>
    <w:rsid w:val="00BB32FB"/>
    <w:rsid w:val="00BD6FDC"/>
    <w:rsid w:val="00C036B2"/>
    <w:rsid w:val="00C03CE6"/>
    <w:rsid w:val="00C10745"/>
    <w:rsid w:val="00C1105E"/>
    <w:rsid w:val="00C1113C"/>
    <w:rsid w:val="00C115F9"/>
    <w:rsid w:val="00C13EBD"/>
    <w:rsid w:val="00C33D3E"/>
    <w:rsid w:val="00C44341"/>
    <w:rsid w:val="00C60E00"/>
    <w:rsid w:val="00C60E0C"/>
    <w:rsid w:val="00C6385A"/>
    <w:rsid w:val="00C6552D"/>
    <w:rsid w:val="00C66E50"/>
    <w:rsid w:val="00C84246"/>
    <w:rsid w:val="00C87257"/>
    <w:rsid w:val="00C965D3"/>
    <w:rsid w:val="00CB3625"/>
    <w:rsid w:val="00CB539C"/>
    <w:rsid w:val="00CC19EB"/>
    <w:rsid w:val="00D04BFC"/>
    <w:rsid w:val="00D22ED4"/>
    <w:rsid w:val="00D61414"/>
    <w:rsid w:val="00D65B7D"/>
    <w:rsid w:val="00D8308B"/>
    <w:rsid w:val="00D956E0"/>
    <w:rsid w:val="00D97F57"/>
    <w:rsid w:val="00DE27C4"/>
    <w:rsid w:val="00E25BA2"/>
    <w:rsid w:val="00E440B3"/>
    <w:rsid w:val="00E62405"/>
    <w:rsid w:val="00E9608C"/>
    <w:rsid w:val="00E9632B"/>
    <w:rsid w:val="00EB231D"/>
    <w:rsid w:val="00EB3B26"/>
    <w:rsid w:val="00EC70DF"/>
    <w:rsid w:val="00ED233A"/>
    <w:rsid w:val="00EF0D95"/>
    <w:rsid w:val="00EF306C"/>
    <w:rsid w:val="00EF71EA"/>
    <w:rsid w:val="00EF7BD8"/>
    <w:rsid w:val="00F045F8"/>
    <w:rsid w:val="00F16CCB"/>
    <w:rsid w:val="00F214DD"/>
    <w:rsid w:val="00F44891"/>
    <w:rsid w:val="00F521F6"/>
    <w:rsid w:val="00F64CC5"/>
    <w:rsid w:val="00F7674E"/>
    <w:rsid w:val="00FD5E17"/>
    <w:rsid w:val="00FE4150"/>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a0"/>
    <w:uiPriority w:val="99"/>
    <w:semiHidden/>
    <w:unhideWhenUsed/>
    <w:rsid w:val="00CB5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330C6-C34C-4F0F-9810-CFA8DB87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1750</Words>
  <Characters>9975</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User</cp:lastModifiedBy>
  <cp:revision>4</cp:revision>
  <cp:lastPrinted>2018-07-05T14:50:00Z</cp:lastPrinted>
  <dcterms:created xsi:type="dcterms:W3CDTF">2024-05-05T16:58:00Z</dcterms:created>
  <dcterms:modified xsi:type="dcterms:W3CDTF">2024-05-14T12:50:00Z</dcterms:modified>
</cp:coreProperties>
</file>